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B1E" w:rsidRDefault="00FF5B1E" w:rsidP="00FF5B1E">
      <w:pPr>
        <w:spacing w:line="640" w:lineRule="exact"/>
        <w:jc w:val="center"/>
        <w:rPr>
          <w:rFonts w:ascii="方正小标宋简体" w:eastAsia="方正小标宋简体" w:hAnsi="华文楷体"/>
          <w:sz w:val="44"/>
          <w:szCs w:val="44"/>
        </w:rPr>
      </w:pPr>
      <w:bookmarkStart w:id="0" w:name="_GoBack"/>
      <w:r>
        <w:rPr>
          <w:rFonts w:ascii="方正小标宋简体" w:eastAsia="方正小标宋简体" w:hAnsi="华文楷体" w:hint="eastAsia"/>
          <w:sz w:val="40"/>
          <w:szCs w:val="40"/>
        </w:rPr>
        <w:t>认知革命给人类插上了腾飞的翅膀</w:t>
      </w:r>
    </w:p>
    <w:bookmarkEnd w:id="0"/>
    <w:p w:rsidR="00FF5B1E" w:rsidRDefault="00FF5B1E" w:rsidP="00FF5B1E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——《人类简史：从动物到上帝》读后感</w:t>
      </w:r>
    </w:p>
    <w:p w:rsidR="00FF5B1E" w:rsidRDefault="00FF5B1E" w:rsidP="00FF5B1E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杨启栋</w:t>
      </w:r>
    </w:p>
    <w:p w:rsidR="00FF5B1E" w:rsidRDefault="00FF5B1E" w:rsidP="00FF5B1E">
      <w:pPr>
        <w:rPr>
          <w:rFonts w:ascii="楷体_GB2312" w:eastAsia="楷体_GB2312" w:hAnsi="华文楷体"/>
          <w:sz w:val="32"/>
          <w:szCs w:val="32"/>
        </w:rPr>
      </w:pPr>
    </w:p>
    <w:p w:rsidR="00FF5B1E" w:rsidRDefault="00FF5B1E" w:rsidP="00FF5B1E">
      <w:pPr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天地玄黄，宇宙洪荒，盘古开天辟地，女娲造人补天。这些曾经都是我们了解鸿蒙时代的壮丽神话。我是谁？我从哪里来？要到哪里去？也一直是令人类困惑的终极问题。读过以色列学者尤瓦尔·赫拉利的《人类简史》，对这些问题就像“众里寻他千百度，蓦然回首，那人却在灯火阑珊处”，有恍然大悟而豁然开朗的感觉。</w:t>
      </w:r>
    </w:p>
    <w:p w:rsidR="00FF5B1E" w:rsidRDefault="00FF5B1E" w:rsidP="00FF5B1E">
      <w:pPr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从135亿年前的宇宙大爆炸到约38亿年前的地球有机体产生，从250万年前最早人类在东非演化到10万年前智人的崛起，作者以俯视众生的宏大视角，运用历史学、政治学、经济学、文字学、生物学、基因学等知识，全景式展现了发生在人类历史上大约7万年前的“认知革命”，大约12000年前的“农业革命”，大约500年前的“科技革命”。作者认为，大约在距今7万年到3万年前，某次偶然的基因突变，改变了智人的大脑内部连接方式，让他们以前所未有的方式来思考，用完全新式的语言来沟通。从而产生了“八卦理论”，具有了讲述、相信虚构故事的能力。</w:t>
      </w:r>
    </w:p>
    <w:p w:rsidR="00FF5B1E" w:rsidRDefault="00FF5B1E" w:rsidP="00FF5B1E">
      <w:pPr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革命导师马克思在《1844年经济学哲学手稿》中指出：“有意识的生命活动把人同动物的生命活动直接区别开来。</w:t>
      </w:r>
      <w:r>
        <w:rPr>
          <w:rFonts w:ascii="仿宋_GB2312" w:eastAsia="仿宋_GB2312" w:hAnsi="华文楷体" w:hint="eastAsia"/>
          <w:sz w:val="32"/>
          <w:szCs w:val="32"/>
        </w:rPr>
        <w:lastRenderedPageBreak/>
        <w:t>正是由于这一点，人才是类存在物”。正是通过生产劳动“创造对象世界、改造无机界，人证明自己是有意识的类存在物。”劳动，产生了认知革命。结合本书作者观点，我们可以认为，迫于生存压力的长期的生产劳动，促使了智人大脑的基因突变。也让智人有了“毁天灭地”的能力。于是，人类社会产生了“国家的故事”、“宗教的故事”、“金钱的故事”、“法律的故事”、“文化的故事”等等。</w:t>
      </w:r>
    </w:p>
    <w:p w:rsidR="00FF5B1E" w:rsidRDefault="00FF5B1E" w:rsidP="00FF5B1E">
      <w:pPr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作者的论述有理有据，引人入胜，让人深思。认知革命对人类社会产生了重大而深远的影响。它促进了人类社会丰富多彩的变化和发展。语言的运用使</w:t>
      </w:r>
      <w:r>
        <w:rPr>
          <w:rFonts w:ascii="仿宋_GB2312" w:eastAsia="仿宋_GB2312" w:hAnsi="华文楷体" w:hint="eastAsia"/>
          <w:bCs/>
          <w:sz w:val="32"/>
          <w:szCs w:val="32"/>
        </w:rPr>
        <w:t>人类进行更有效的沟通合作和信息传递，</w:t>
      </w:r>
      <w:r>
        <w:rPr>
          <w:rFonts w:ascii="仿宋_GB2312" w:eastAsia="仿宋_GB2312" w:hAnsi="华文楷体" w:hint="eastAsia"/>
          <w:sz w:val="32"/>
          <w:szCs w:val="32"/>
        </w:rPr>
        <w:t>从而形成了更大规模的社会组织和文化体系；</w:t>
      </w:r>
      <w:r>
        <w:rPr>
          <w:rFonts w:ascii="仿宋_GB2312" w:eastAsia="仿宋_GB2312" w:hAnsi="华文楷体" w:hint="eastAsia"/>
          <w:bCs/>
          <w:sz w:val="32"/>
          <w:szCs w:val="32"/>
        </w:rPr>
        <w:t>认知革命引发了人类对神秘力量和超自然现象的信仰</w:t>
      </w:r>
      <w:r>
        <w:rPr>
          <w:rFonts w:ascii="仿宋_GB2312" w:eastAsia="仿宋_GB2312" w:hAnsi="华文楷体" w:hint="eastAsia"/>
          <w:b/>
          <w:bCs/>
          <w:sz w:val="32"/>
          <w:szCs w:val="32"/>
        </w:rPr>
        <w:t>，</w:t>
      </w:r>
      <w:r>
        <w:rPr>
          <w:rFonts w:ascii="仿宋_GB2312" w:eastAsia="仿宋_GB2312" w:hAnsi="华文楷体" w:hint="eastAsia"/>
          <w:sz w:val="32"/>
          <w:szCs w:val="32"/>
        </w:rPr>
        <w:t>人类开始相信并崇拜超自然的存在，形成了各种形式的宗教和信仰，这些信仰在团结人类社会的同时，也引发了宗教冲突和对立；最重要的是认</w:t>
      </w:r>
      <w:r>
        <w:rPr>
          <w:rFonts w:ascii="仿宋_GB2312" w:eastAsia="仿宋_GB2312" w:hAnsi="华文楷体" w:hint="eastAsia"/>
          <w:bCs/>
          <w:sz w:val="32"/>
          <w:szCs w:val="32"/>
        </w:rPr>
        <w:t>知革命推动了人类科学和技术的发展。</w:t>
      </w:r>
      <w:r>
        <w:rPr>
          <w:rFonts w:ascii="仿宋_GB2312" w:eastAsia="仿宋_GB2312" w:hAnsi="华文楷体" w:hint="eastAsia"/>
          <w:sz w:val="32"/>
          <w:szCs w:val="32"/>
        </w:rPr>
        <w:t>通过理性和实证的方法，人类能够不断探索、理解自己和客观世界，一次次突破了思维的局限性，使人类的认知边界得到了进一步拓展，能力也得到了质的飞跃。</w:t>
      </w:r>
    </w:p>
    <w:p w:rsidR="00FF5B1E" w:rsidRDefault="00FF5B1E" w:rsidP="00FF5B1E">
      <w:pPr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认知革命是农业革命和科技革命的基础和条件，它让人类站上了这个蓝色星球食物链的顶端，给人类插上了腾飞的翅膀。大数据、云计算、人工智能等数字文明时代的到来，更将人类带到了新的发展临界点。我们向何处去？也成了每</w:t>
      </w:r>
      <w:r>
        <w:rPr>
          <w:rFonts w:ascii="仿宋_GB2312" w:eastAsia="仿宋_GB2312" w:hAnsi="华文楷体" w:hint="eastAsia"/>
          <w:sz w:val="32"/>
          <w:szCs w:val="32"/>
        </w:rPr>
        <w:lastRenderedPageBreak/>
        <w:t>个关心人类前途命运的人应该深刻思考的命题。</w:t>
      </w:r>
    </w:p>
    <w:p w:rsidR="00FF5B1E" w:rsidRDefault="00FF5B1E" w:rsidP="00FF5B1E">
      <w:pPr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不知道有多少人看到过，那张著名的被称为“暗淡蓝点”的照片，就是“旅行者一号”在1990年距离地球64亿公里时拍摄下来的。它显示了这个承载了数百万个物种几十亿年发展史的地球，这个我们世世代代生活劳作，演绎爱恨情仇、喜怒哀乐的世界，在照片中就是一个0.12像素的光点。身处一个直径约930亿光年的浩瀚宇宙，人类所在的太阳系只是一粒不起眼的沙子。这张从远处拍摄的我们这个微小世界的照片，可以揭示人类妄自尊大是何等愚蠢，人类命运共同体是何等重要。在当前俄乌冲突、巴以冲突，核污染加剧等动荡不安的环境下，如何保护和珍惜这个淡蓝色的光点——我们的地球家园，如何建设讲仁爱、尚和合，“美美与共，天下大同”的和谐世界，显得愈发紧迫，更加需要人们的智慧，付出艰辛的努力。</w:t>
      </w:r>
    </w:p>
    <w:p w:rsidR="00A73337" w:rsidRPr="00FF5B1E" w:rsidRDefault="00FF5B1E" w:rsidP="00FF5B1E">
      <w:r>
        <w:rPr>
          <w:rFonts w:ascii="仿宋_GB2312" w:eastAsia="仿宋_GB2312" w:hAnsi="华文楷体" w:hint="eastAsia"/>
          <w:sz w:val="32"/>
          <w:szCs w:val="32"/>
        </w:rPr>
        <w:t>“征途回望千山远，前路放眼万木春”。随着数字文明的发展，我们的认知能力在几何级数增长。科学家预测，人类这种碳基生命向硅基生命转化成为了可能，硅基生命承载人类意志，将成为人类的宿主，人类会实现某种意义上的永生。“我欲乘风归去，又恐琼楼玉宇，高处不胜寒。”古人的飞天梦想今天早已变成了美好现实。虽然“旅行者一号”飞出太阳系需要3万年，星河浩渺路途漫漫，人类探索类地行星、星系文明却从未停步。也许不久的将来，人类移民火星成为可能。“仰</w:t>
      </w:r>
      <w:r>
        <w:rPr>
          <w:rFonts w:ascii="仿宋_GB2312" w:eastAsia="仿宋_GB2312" w:hAnsi="华文楷体" w:hint="eastAsia"/>
          <w:sz w:val="32"/>
          <w:szCs w:val="32"/>
        </w:rPr>
        <w:lastRenderedPageBreak/>
        <w:t>观宇宙之大，俯察品类之盛，所以游目骋怀，足以极视听之娱，信可乐也。”将不是航天员独有的感慨，而会成为普罗大众共同的感受，对此我们满怀期待</w:t>
      </w:r>
      <w:r>
        <w:rPr>
          <w:rFonts w:ascii="仿宋_GB2312" w:eastAsia="仿宋_GB2312" w:hAnsi="华文楷体" w:hint="eastAsia"/>
          <w:sz w:val="32"/>
          <w:szCs w:val="32"/>
        </w:rPr>
        <w:t>。</w:t>
      </w:r>
    </w:p>
    <w:sectPr w:rsidR="00A73337" w:rsidRPr="00FF5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47B" w:rsidRDefault="000B747B" w:rsidP="00FF5B1E">
      <w:r>
        <w:separator/>
      </w:r>
    </w:p>
  </w:endnote>
  <w:endnote w:type="continuationSeparator" w:id="0">
    <w:p w:rsidR="000B747B" w:rsidRDefault="000B747B" w:rsidP="00FF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47B" w:rsidRDefault="000B747B" w:rsidP="00FF5B1E">
      <w:r>
        <w:separator/>
      </w:r>
    </w:p>
  </w:footnote>
  <w:footnote w:type="continuationSeparator" w:id="0">
    <w:p w:rsidR="000B747B" w:rsidRDefault="000B747B" w:rsidP="00FF5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3A"/>
    <w:rsid w:val="000B747B"/>
    <w:rsid w:val="002D703A"/>
    <w:rsid w:val="00A73337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07F32"/>
  <w15:chartTrackingRefBased/>
  <w15:docId w15:val="{00FCD5C6-9559-4CE9-A37E-9B64C3B4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FF5B1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5B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5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5B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D3987-35D8-42BD-9843-523CE40C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2024-01-05T07:53:00Z</dcterms:created>
  <dcterms:modified xsi:type="dcterms:W3CDTF">2024-01-05T07:54:00Z</dcterms:modified>
</cp:coreProperties>
</file>