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2BD" w:rsidRPr="00981219" w:rsidRDefault="005672BD" w:rsidP="00981219">
      <w:pPr>
        <w:rPr>
          <w:rFonts w:ascii="黑体" w:eastAsia="黑体" w:hAnsi="黑体" w:hint="eastAsia"/>
          <w:sz w:val="32"/>
          <w:szCs w:val="32"/>
        </w:rPr>
      </w:pPr>
      <w:r w:rsidRPr="00981219">
        <w:rPr>
          <w:rFonts w:ascii="黑体" w:eastAsia="黑体" w:hAnsi="黑体" w:hint="eastAsia"/>
          <w:sz w:val="32"/>
          <w:szCs w:val="32"/>
        </w:rPr>
        <w:t>附件：</w:t>
      </w:r>
    </w:p>
    <w:p w:rsidR="005672BD" w:rsidRPr="00981219" w:rsidRDefault="005672BD" w:rsidP="00981219">
      <w:pPr>
        <w:rPr>
          <w:rFonts w:ascii="仿宋" w:eastAsia="仿宋" w:hAnsi="仿宋" w:hint="eastAsia"/>
          <w:sz w:val="32"/>
          <w:szCs w:val="32"/>
        </w:rPr>
      </w:pPr>
    </w:p>
    <w:p w:rsidR="005672BD" w:rsidRPr="00981219" w:rsidRDefault="005672BD" w:rsidP="00981219">
      <w:pPr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981219">
        <w:rPr>
          <w:rFonts w:ascii="方正小标宋简体" w:eastAsia="方正小标宋简体" w:hAnsi="仿宋" w:hint="eastAsia"/>
          <w:sz w:val="36"/>
          <w:szCs w:val="36"/>
        </w:rPr>
        <w:t>20</w:t>
      </w:r>
      <w:r w:rsidR="00BC6C51" w:rsidRPr="00981219">
        <w:rPr>
          <w:rFonts w:ascii="方正小标宋简体" w:eastAsia="方正小标宋简体" w:hAnsi="仿宋" w:hint="eastAsia"/>
          <w:sz w:val="36"/>
          <w:szCs w:val="36"/>
        </w:rPr>
        <w:t>19</w:t>
      </w:r>
      <w:r w:rsidRPr="00981219">
        <w:rPr>
          <w:rFonts w:ascii="方正小标宋简体" w:eastAsia="方正小标宋简体" w:hAnsi="仿宋" w:hint="eastAsia"/>
          <w:sz w:val="36"/>
          <w:szCs w:val="36"/>
        </w:rPr>
        <w:t>年度全省粮食</w:t>
      </w:r>
      <w:r w:rsidR="00BC6C51" w:rsidRPr="00981219">
        <w:rPr>
          <w:rFonts w:ascii="方正小标宋简体" w:eastAsia="方正小标宋简体" w:hAnsi="仿宋" w:hint="eastAsia"/>
          <w:sz w:val="36"/>
          <w:szCs w:val="36"/>
        </w:rPr>
        <w:t>和物资储备系统</w:t>
      </w:r>
    </w:p>
    <w:p w:rsidR="005672BD" w:rsidRPr="00981219" w:rsidRDefault="005672BD" w:rsidP="00981219">
      <w:pPr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981219">
        <w:rPr>
          <w:rFonts w:ascii="方正小标宋简体" w:eastAsia="方正小标宋简体" w:hAnsi="仿宋" w:hint="eastAsia"/>
          <w:sz w:val="36"/>
          <w:szCs w:val="36"/>
        </w:rPr>
        <w:t>安全生产和消防安全工作先进单位名单</w:t>
      </w:r>
    </w:p>
    <w:p w:rsidR="005672BD" w:rsidRDefault="005672BD" w:rsidP="00981219">
      <w:pPr>
        <w:rPr>
          <w:rFonts w:ascii="仿宋" w:eastAsia="仿宋" w:hAnsi="仿宋"/>
          <w:sz w:val="32"/>
          <w:szCs w:val="32"/>
        </w:rPr>
      </w:pPr>
    </w:p>
    <w:p w:rsidR="005672BD" w:rsidRPr="00981219" w:rsidRDefault="00981219" w:rsidP="00981219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5672BD" w:rsidRPr="00981219">
        <w:rPr>
          <w:rFonts w:ascii="仿宋" w:eastAsia="仿宋" w:hAnsi="仿宋" w:hint="eastAsia"/>
          <w:sz w:val="32"/>
          <w:szCs w:val="32"/>
        </w:rPr>
        <w:t>西安市粮食</w:t>
      </w:r>
      <w:r w:rsidR="00BC6C51" w:rsidRPr="00981219">
        <w:rPr>
          <w:rFonts w:ascii="仿宋" w:eastAsia="仿宋" w:hAnsi="仿宋" w:hint="eastAsia"/>
          <w:sz w:val="32"/>
          <w:szCs w:val="32"/>
        </w:rPr>
        <w:t>和物资储备</w:t>
      </w:r>
      <w:r w:rsidR="005672BD" w:rsidRPr="00981219">
        <w:rPr>
          <w:rFonts w:ascii="仿宋" w:eastAsia="仿宋" w:hAnsi="仿宋" w:hint="eastAsia"/>
          <w:sz w:val="32"/>
          <w:szCs w:val="32"/>
        </w:rPr>
        <w:t>局</w:t>
      </w:r>
    </w:p>
    <w:p w:rsidR="005672BD" w:rsidRPr="00981219" w:rsidRDefault="005672BD" w:rsidP="00981219">
      <w:pPr>
        <w:rPr>
          <w:rFonts w:ascii="仿宋" w:eastAsia="仿宋" w:hAnsi="仿宋" w:hint="eastAsia"/>
          <w:sz w:val="32"/>
          <w:szCs w:val="32"/>
        </w:rPr>
      </w:pPr>
      <w:r w:rsidRPr="00981219">
        <w:rPr>
          <w:rFonts w:ascii="仿宋" w:eastAsia="仿宋" w:hAnsi="仿宋" w:hint="eastAsia"/>
          <w:sz w:val="32"/>
          <w:szCs w:val="32"/>
        </w:rPr>
        <w:t xml:space="preserve">    </w:t>
      </w:r>
      <w:r w:rsidR="00C127B1" w:rsidRPr="00981219">
        <w:rPr>
          <w:rFonts w:ascii="仿宋" w:eastAsia="仿宋" w:hAnsi="仿宋" w:hint="eastAsia"/>
          <w:sz w:val="32"/>
          <w:szCs w:val="32"/>
        </w:rPr>
        <w:t>铜川</w:t>
      </w:r>
      <w:r w:rsidRPr="00981219">
        <w:rPr>
          <w:rFonts w:ascii="仿宋" w:eastAsia="仿宋" w:hAnsi="仿宋" w:hint="eastAsia"/>
          <w:sz w:val="32"/>
          <w:szCs w:val="32"/>
        </w:rPr>
        <w:t>市粮食</w:t>
      </w:r>
      <w:r w:rsidR="00BC6C51" w:rsidRPr="00981219">
        <w:rPr>
          <w:rFonts w:ascii="仿宋" w:eastAsia="仿宋" w:hAnsi="仿宋" w:hint="eastAsia"/>
          <w:sz w:val="32"/>
          <w:szCs w:val="32"/>
        </w:rPr>
        <w:t>和物资储备</w:t>
      </w:r>
      <w:r w:rsidRPr="00981219">
        <w:rPr>
          <w:rFonts w:ascii="仿宋" w:eastAsia="仿宋" w:hAnsi="仿宋" w:hint="eastAsia"/>
          <w:sz w:val="32"/>
          <w:szCs w:val="32"/>
        </w:rPr>
        <w:t>局</w:t>
      </w:r>
    </w:p>
    <w:p w:rsidR="005672BD" w:rsidRPr="00981219" w:rsidRDefault="005672BD" w:rsidP="00981219">
      <w:pPr>
        <w:rPr>
          <w:rFonts w:ascii="仿宋" w:eastAsia="仿宋" w:hAnsi="仿宋" w:hint="eastAsia"/>
          <w:sz w:val="32"/>
          <w:szCs w:val="32"/>
        </w:rPr>
      </w:pPr>
      <w:r w:rsidRPr="00981219">
        <w:rPr>
          <w:rFonts w:ascii="仿宋" w:eastAsia="仿宋" w:hAnsi="仿宋" w:hint="eastAsia"/>
          <w:sz w:val="32"/>
          <w:szCs w:val="32"/>
        </w:rPr>
        <w:t xml:space="preserve">    咸阳市粮食</w:t>
      </w:r>
      <w:r w:rsidR="00BC6C51" w:rsidRPr="00981219">
        <w:rPr>
          <w:rFonts w:ascii="仿宋" w:eastAsia="仿宋" w:hAnsi="仿宋" w:hint="eastAsia"/>
          <w:sz w:val="32"/>
          <w:szCs w:val="32"/>
        </w:rPr>
        <w:t>和物资储备</w:t>
      </w:r>
      <w:r w:rsidRPr="00981219">
        <w:rPr>
          <w:rFonts w:ascii="仿宋" w:eastAsia="仿宋" w:hAnsi="仿宋" w:hint="eastAsia"/>
          <w:sz w:val="32"/>
          <w:szCs w:val="32"/>
        </w:rPr>
        <w:t>局</w:t>
      </w:r>
    </w:p>
    <w:p w:rsidR="005672BD" w:rsidRPr="00981219" w:rsidRDefault="005672BD" w:rsidP="00981219">
      <w:pPr>
        <w:rPr>
          <w:rFonts w:ascii="仿宋" w:eastAsia="仿宋" w:hAnsi="仿宋" w:hint="eastAsia"/>
          <w:sz w:val="32"/>
          <w:szCs w:val="32"/>
        </w:rPr>
      </w:pPr>
      <w:r w:rsidRPr="00981219">
        <w:rPr>
          <w:rFonts w:ascii="仿宋" w:eastAsia="仿宋" w:hAnsi="仿宋" w:hint="eastAsia"/>
          <w:sz w:val="32"/>
          <w:szCs w:val="32"/>
        </w:rPr>
        <w:t xml:space="preserve">    </w:t>
      </w:r>
      <w:r w:rsidR="008174AF" w:rsidRPr="00981219">
        <w:rPr>
          <w:rFonts w:ascii="仿宋" w:eastAsia="仿宋" w:hAnsi="仿宋" w:hint="eastAsia"/>
          <w:sz w:val="32"/>
          <w:szCs w:val="32"/>
        </w:rPr>
        <w:t>杨</w:t>
      </w:r>
      <w:r w:rsidR="00BC6C51" w:rsidRPr="00981219">
        <w:rPr>
          <w:rFonts w:ascii="仿宋" w:eastAsia="仿宋" w:hAnsi="仿宋" w:hint="eastAsia"/>
          <w:sz w:val="32"/>
          <w:szCs w:val="32"/>
        </w:rPr>
        <w:t>陵</w:t>
      </w:r>
      <w:r w:rsidR="008174AF" w:rsidRPr="00981219">
        <w:rPr>
          <w:rFonts w:ascii="仿宋" w:eastAsia="仿宋" w:hAnsi="仿宋" w:hint="eastAsia"/>
          <w:sz w:val="32"/>
          <w:szCs w:val="32"/>
        </w:rPr>
        <w:t>区</w:t>
      </w:r>
      <w:r w:rsidRPr="00981219">
        <w:rPr>
          <w:rFonts w:ascii="仿宋" w:eastAsia="仿宋" w:hAnsi="仿宋" w:hint="eastAsia"/>
          <w:sz w:val="32"/>
          <w:szCs w:val="32"/>
        </w:rPr>
        <w:t>粮食</w:t>
      </w:r>
      <w:r w:rsidR="00BC6C51" w:rsidRPr="00981219">
        <w:rPr>
          <w:rFonts w:ascii="仿宋" w:eastAsia="仿宋" w:hAnsi="仿宋" w:hint="eastAsia"/>
          <w:sz w:val="32"/>
          <w:szCs w:val="32"/>
        </w:rPr>
        <w:t>和物资储备</w:t>
      </w:r>
      <w:r w:rsidRPr="00981219">
        <w:rPr>
          <w:rFonts w:ascii="仿宋" w:eastAsia="仿宋" w:hAnsi="仿宋" w:hint="eastAsia"/>
          <w:sz w:val="32"/>
          <w:szCs w:val="32"/>
        </w:rPr>
        <w:t>局</w:t>
      </w:r>
    </w:p>
    <w:p w:rsidR="005672BD" w:rsidRPr="00981219" w:rsidRDefault="005672BD" w:rsidP="00981219">
      <w:pPr>
        <w:rPr>
          <w:rFonts w:ascii="仿宋" w:eastAsia="仿宋" w:hAnsi="仿宋" w:hint="eastAsia"/>
          <w:sz w:val="32"/>
          <w:szCs w:val="32"/>
        </w:rPr>
      </w:pPr>
      <w:r w:rsidRPr="00981219">
        <w:rPr>
          <w:rFonts w:ascii="仿宋" w:eastAsia="仿宋" w:hAnsi="仿宋" w:hint="eastAsia"/>
          <w:sz w:val="32"/>
          <w:szCs w:val="32"/>
        </w:rPr>
        <w:t xml:space="preserve">   </w:t>
      </w:r>
      <w:r w:rsidR="00280818" w:rsidRPr="00981219">
        <w:rPr>
          <w:rFonts w:ascii="仿宋" w:eastAsia="仿宋" w:hAnsi="仿宋" w:hint="eastAsia"/>
          <w:sz w:val="32"/>
          <w:szCs w:val="32"/>
        </w:rPr>
        <w:t xml:space="preserve"> 延安市</w:t>
      </w:r>
      <w:r w:rsidRPr="00981219">
        <w:rPr>
          <w:rFonts w:ascii="仿宋" w:eastAsia="仿宋" w:hAnsi="仿宋" w:hint="eastAsia"/>
          <w:sz w:val="32"/>
          <w:szCs w:val="32"/>
        </w:rPr>
        <w:t>粮食</w:t>
      </w:r>
      <w:r w:rsidR="00BC6C51" w:rsidRPr="00981219">
        <w:rPr>
          <w:rFonts w:ascii="仿宋" w:eastAsia="仿宋" w:hAnsi="仿宋" w:hint="eastAsia"/>
          <w:sz w:val="32"/>
          <w:szCs w:val="32"/>
        </w:rPr>
        <w:t>和物资储备</w:t>
      </w:r>
      <w:r w:rsidRPr="00981219">
        <w:rPr>
          <w:rFonts w:ascii="仿宋" w:eastAsia="仿宋" w:hAnsi="仿宋" w:hint="eastAsia"/>
          <w:sz w:val="32"/>
          <w:szCs w:val="32"/>
        </w:rPr>
        <w:t>局</w:t>
      </w:r>
    </w:p>
    <w:p w:rsidR="005672BD" w:rsidRPr="00981219" w:rsidRDefault="005672BD" w:rsidP="00981219">
      <w:pPr>
        <w:rPr>
          <w:rFonts w:ascii="仿宋" w:eastAsia="仿宋" w:hAnsi="仿宋" w:hint="eastAsia"/>
          <w:sz w:val="32"/>
          <w:szCs w:val="32"/>
        </w:rPr>
      </w:pPr>
      <w:r w:rsidRPr="00981219">
        <w:rPr>
          <w:rFonts w:ascii="仿宋" w:eastAsia="仿宋" w:hAnsi="仿宋" w:hint="eastAsia"/>
          <w:sz w:val="32"/>
          <w:szCs w:val="32"/>
        </w:rPr>
        <w:t xml:space="preserve">    </w:t>
      </w:r>
      <w:r w:rsidR="008174AF" w:rsidRPr="00981219">
        <w:rPr>
          <w:rFonts w:ascii="仿宋" w:eastAsia="仿宋" w:hAnsi="仿宋" w:hint="eastAsia"/>
          <w:sz w:val="32"/>
          <w:szCs w:val="32"/>
        </w:rPr>
        <w:t>商洛</w:t>
      </w:r>
      <w:r w:rsidRPr="00981219">
        <w:rPr>
          <w:rFonts w:ascii="仿宋" w:eastAsia="仿宋" w:hAnsi="仿宋" w:hint="eastAsia"/>
          <w:sz w:val="32"/>
          <w:szCs w:val="32"/>
        </w:rPr>
        <w:t>市粮食</w:t>
      </w:r>
      <w:r w:rsidR="00BC6C51" w:rsidRPr="00981219">
        <w:rPr>
          <w:rFonts w:ascii="仿宋" w:eastAsia="仿宋" w:hAnsi="仿宋" w:hint="eastAsia"/>
          <w:sz w:val="32"/>
          <w:szCs w:val="32"/>
        </w:rPr>
        <w:t>和物资储备</w:t>
      </w:r>
      <w:r w:rsidRPr="00981219">
        <w:rPr>
          <w:rFonts w:ascii="仿宋" w:eastAsia="仿宋" w:hAnsi="仿宋" w:hint="eastAsia"/>
          <w:sz w:val="32"/>
          <w:szCs w:val="32"/>
        </w:rPr>
        <w:t>局</w:t>
      </w:r>
    </w:p>
    <w:p w:rsidR="005672BD" w:rsidRPr="00981219" w:rsidRDefault="005672BD" w:rsidP="00981219">
      <w:pPr>
        <w:rPr>
          <w:rFonts w:ascii="仿宋" w:eastAsia="仿宋" w:hAnsi="仿宋" w:hint="eastAsia"/>
          <w:sz w:val="32"/>
          <w:szCs w:val="32"/>
        </w:rPr>
      </w:pPr>
      <w:r w:rsidRPr="00981219">
        <w:rPr>
          <w:rFonts w:ascii="仿宋" w:eastAsia="仿宋" w:hAnsi="仿宋" w:hint="eastAsia"/>
          <w:sz w:val="32"/>
          <w:szCs w:val="32"/>
        </w:rPr>
        <w:t xml:space="preserve">    西安国家粮食交易中心</w:t>
      </w:r>
    </w:p>
    <w:p w:rsidR="005672BD" w:rsidRPr="00981219" w:rsidRDefault="005672BD" w:rsidP="00981219">
      <w:pPr>
        <w:rPr>
          <w:rFonts w:ascii="仿宋" w:eastAsia="仿宋" w:hAnsi="仿宋" w:hint="eastAsia"/>
          <w:sz w:val="32"/>
          <w:szCs w:val="32"/>
        </w:rPr>
      </w:pPr>
      <w:r w:rsidRPr="00981219">
        <w:rPr>
          <w:rFonts w:ascii="仿宋" w:eastAsia="仿宋" w:hAnsi="仿宋" w:hint="eastAsia"/>
          <w:sz w:val="32"/>
          <w:szCs w:val="32"/>
        </w:rPr>
        <w:t xml:space="preserve">    </w:t>
      </w:r>
      <w:r w:rsidR="00BC6C51" w:rsidRPr="00981219">
        <w:rPr>
          <w:rFonts w:ascii="仿宋" w:eastAsia="仿宋" w:hAnsi="仿宋" w:hint="eastAsia"/>
          <w:sz w:val="32"/>
          <w:szCs w:val="32"/>
        </w:rPr>
        <w:t>省救灾物资储备中心</w:t>
      </w:r>
    </w:p>
    <w:p w:rsidR="005672BD" w:rsidRPr="00981219" w:rsidRDefault="005672BD" w:rsidP="00981219">
      <w:pPr>
        <w:rPr>
          <w:rFonts w:ascii="仿宋" w:eastAsia="仿宋" w:hAnsi="仿宋" w:hint="eastAsia"/>
          <w:sz w:val="32"/>
          <w:szCs w:val="32"/>
        </w:rPr>
      </w:pPr>
      <w:r w:rsidRPr="00981219">
        <w:rPr>
          <w:rFonts w:ascii="仿宋" w:eastAsia="仿宋" w:hAnsi="仿宋" w:hint="eastAsia"/>
          <w:sz w:val="32"/>
          <w:szCs w:val="32"/>
        </w:rPr>
        <w:t xml:space="preserve">    </w:t>
      </w:r>
      <w:r w:rsidR="00BC6C51" w:rsidRPr="00981219">
        <w:rPr>
          <w:rFonts w:ascii="仿宋" w:eastAsia="仿宋" w:hAnsi="仿宋" w:hint="eastAsia"/>
          <w:sz w:val="32"/>
          <w:szCs w:val="32"/>
        </w:rPr>
        <w:t>省粮油</w:t>
      </w:r>
      <w:r w:rsidR="00B84409" w:rsidRPr="00981219">
        <w:rPr>
          <w:rFonts w:ascii="仿宋" w:eastAsia="仿宋" w:hAnsi="仿宋" w:hint="eastAsia"/>
          <w:sz w:val="32"/>
          <w:szCs w:val="32"/>
        </w:rPr>
        <w:t>产品质量监督检验</w:t>
      </w:r>
      <w:r w:rsidR="00BC6C51" w:rsidRPr="00981219">
        <w:rPr>
          <w:rFonts w:ascii="仿宋" w:eastAsia="仿宋" w:hAnsi="仿宋" w:hint="eastAsia"/>
          <w:sz w:val="32"/>
          <w:szCs w:val="32"/>
        </w:rPr>
        <w:t>中心</w:t>
      </w:r>
    </w:p>
    <w:p w:rsidR="005672BD" w:rsidRPr="00C65F28" w:rsidRDefault="005672BD" w:rsidP="00C65F28">
      <w:pPr>
        <w:rPr>
          <w:rFonts w:ascii="仿宋" w:eastAsia="仿宋" w:hAnsi="仿宋" w:hint="eastAsia"/>
          <w:sz w:val="32"/>
          <w:szCs w:val="32"/>
        </w:rPr>
      </w:pPr>
      <w:r w:rsidRPr="00981219">
        <w:rPr>
          <w:rFonts w:ascii="仿宋" w:eastAsia="仿宋" w:hAnsi="仿宋" w:hint="eastAsia"/>
          <w:sz w:val="32"/>
          <w:szCs w:val="32"/>
        </w:rPr>
        <w:t xml:space="preserve">    </w:t>
      </w:r>
      <w:r w:rsidR="00BC6C51" w:rsidRPr="00981219">
        <w:rPr>
          <w:rFonts w:ascii="仿宋" w:eastAsia="仿宋" w:hAnsi="仿宋"/>
          <w:sz w:val="32"/>
          <w:szCs w:val="32"/>
        </w:rPr>
        <w:t>陕西杨凌来富油脂有限公司</w:t>
      </w:r>
      <w:bookmarkStart w:id="0" w:name="_GoBack"/>
      <w:bookmarkEnd w:id="0"/>
    </w:p>
    <w:sectPr w:rsidR="005672BD" w:rsidRPr="00C65F28" w:rsidSect="008263A1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2B7" w:rsidRDefault="008462B7">
      <w:r>
        <w:separator/>
      </w:r>
    </w:p>
  </w:endnote>
  <w:endnote w:type="continuationSeparator" w:id="0">
    <w:p w:rsidR="008462B7" w:rsidRDefault="0084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30A" w:rsidRDefault="000E730A" w:rsidP="00A91FF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730A" w:rsidRDefault="000E730A" w:rsidP="00B16AD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30A" w:rsidRPr="008263A1" w:rsidRDefault="008263A1" w:rsidP="008263A1">
    <w:pPr>
      <w:pStyle w:val="a3"/>
      <w:jc w:val="center"/>
      <w:rPr>
        <w:rFonts w:ascii="宋体" w:hAnsi="宋体"/>
        <w:sz w:val="28"/>
        <w:szCs w:val="28"/>
      </w:rPr>
    </w:pPr>
    <w:r w:rsidRPr="008263A1">
      <w:rPr>
        <w:rFonts w:ascii="宋体" w:hAnsi="宋体"/>
        <w:sz w:val="28"/>
        <w:szCs w:val="28"/>
      </w:rPr>
      <w:fldChar w:fldCharType="begin"/>
    </w:r>
    <w:r w:rsidRPr="008263A1">
      <w:rPr>
        <w:rFonts w:ascii="宋体" w:hAnsi="宋体"/>
        <w:sz w:val="28"/>
        <w:szCs w:val="28"/>
      </w:rPr>
      <w:instrText xml:space="preserve"> PAGE   \* MERGEFORMAT </w:instrText>
    </w:r>
    <w:r w:rsidRPr="008263A1">
      <w:rPr>
        <w:rFonts w:ascii="宋体" w:hAnsi="宋体"/>
        <w:sz w:val="28"/>
        <w:szCs w:val="28"/>
      </w:rPr>
      <w:fldChar w:fldCharType="separate"/>
    </w:r>
    <w:r w:rsidR="00803A0C" w:rsidRPr="00803A0C">
      <w:rPr>
        <w:rFonts w:ascii="宋体" w:hAnsi="宋体"/>
        <w:noProof/>
        <w:sz w:val="28"/>
        <w:szCs w:val="28"/>
        <w:lang w:val="zh-CN"/>
      </w:rPr>
      <w:t>-</w:t>
    </w:r>
    <w:r w:rsidR="00803A0C">
      <w:rPr>
        <w:rFonts w:ascii="宋体" w:hAnsi="宋体"/>
        <w:noProof/>
        <w:sz w:val="28"/>
        <w:szCs w:val="28"/>
      </w:rPr>
      <w:t xml:space="preserve"> 1 -</w:t>
    </w:r>
    <w:r w:rsidRPr="008263A1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2B7" w:rsidRDefault="008462B7">
      <w:r>
        <w:separator/>
      </w:r>
    </w:p>
  </w:footnote>
  <w:footnote w:type="continuationSeparator" w:id="0">
    <w:p w:rsidR="008462B7" w:rsidRDefault="0084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67"/>
    <w:rsid w:val="00003688"/>
    <w:rsid w:val="00014413"/>
    <w:rsid w:val="000E730A"/>
    <w:rsid w:val="00125908"/>
    <w:rsid w:val="00150CAC"/>
    <w:rsid w:val="00151924"/>
    <w:rsid w:val="0015620D"/>
    <w:rsid w:val="00157F77"/>
    <w:rsid w:val="00191F7C"/>
    <w:rsid w:val="001B133D"/>
    <w:rsid w:val="001B7D0C"/>
    <w:rsid w:val="001C4D67"/>
    <w:rsid w:val="001C676C"/>
    <w:rsid w:val="00207EA0"/>
    <w:rsid w:val="002667D9"/>
    <w:rsid w:val="00276EF1"/>
    <w:rsid w:val="00280818"/>
    <w:rsid w:val="003300FD"/>
    <w:rsid w:val="0033551D"/>
    <w:rsid w:val="00375C83"/>
    <w:rsid w:val="003A2181"/>
    <w:rsid w:val="003C11A5"/>
    <w:rsid w:val="00460778"/>
    <w:rsid w:val="004C588B"/>
    <w:rsid w:val="004D5444"/>
    <w:rsid w:val="004F0091"/>
    <w:rsid w:val="005672BD"/>
    <w:rsid w:val="00656E8A"/>
    <w:rsid w:val="006B7E5D"/>
    <w:rsid w:val="0071427A"/>
    <w:rsid w:val="00721434"/>
    <w:rsid w:val="00755005"/>
    <w:rsid w:val="00763E46"/>
    <w:rsid w:val="00777095"/>
    <w:rsid w:val="007E1D07"/>
    <w:rsid w:val="007F3377"/>
    <w:rsid w:val="007F393C"/>
    <w:rsid w:val="00803A0C"/>
    <w:rsid w:val="00807BF6"/>
    <w:rsid w:val="008174AF"/>
    <w:rsid w:val="008263A1"/>
    <w:rsid w:val="008462B7"/>
    <w:rsid w:val="008523FC"/>
    <w:rsid w:val="008B1816"/>
    <w:rsid w:val="008E5861"/>
    <w:rsid w:val="009314AE"/>
    <w:rsid w:val="00931E53"/>
    <w:rsid w:val="00972443"/>
    <w:rsid w:val="00981219"/>
    <w:rsid w:val="00A11841"/>
    <w:rsid w:val="00A34E91"/>
    <w:rsid w:val="00A41562"/>
    <w:rsid w:val="00A442A0"/>
    <w:rsid w:val="00A613E6"/>
    <w:rsid w:val="00A831A6"/>
    <w:rsid w:val="00A9076C"/>
    <w:rsid w:val="00A91FFD"/>
    <w:rsid w:val="00A97725"/>
    <w:rsid w:val="00AD1EFC"/>
    <w:rsid w:val="00AD3358"/>
    <w:rsid w:val="00AF664F"/>
    <w:rsid w:val="00B16AD3"/>
    <w:rsid w:val="00B41774"/>
    <w:rsid w:val="00B6387C"/>
    <w:rsid w:val="00B70571"/>
    <w:rsid w:val="00B84409"/>
    <w:rsid w:val="00BB362D"/>
    <w:rsid w:val="00BC6C51"/>
    <w:rsid w:val="00BD0E67"/>
    <w:rsid w:val="00BF652A"/>
    <w:rsid w:val="00C055B6"/>
    <w:rsid w:val="00C059C0"/>
    <w:rsid w:val="00C127B1"/>
    <w:rsid w:val="00C46139"/>
    <w:rsid w:val="00C65F28"/>
    <w:rsid w:val="00D6629F"/>
    <w:rsid w:val="00D67D6E"/>
    <w:rsid w:val="00D85681"/>
    <w:rsid w:val="00E5480E"/>
    <w:rsid w:val="00E71545"/>
    <w:rsid w:val="00EA47C0"/>
    <w:rsid w:val="00EE1FF5"/>
    <w:rsid w:val="00F158C9"/>
    <w:rsid w:val="00F21BFD"/>
    <w:rsid w:val="00F22DED"/>
    <w:rsid w:val="00F24872"/>
    <w:rsid w:val="00F36686"/>
    <w:rsid w:val="00F932CD"/>
    <w:rsid w:val="00FD6F99"/>
    <w:rsid w:val="00FF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76136F"/>
  <w15:chartTrackingRefBased/>
  <w15:docId w15:val="{7E9DEAB7-5E26-426B-B2DD-DC15AF44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D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Char"/>
    <w:uiPriority w:val="99"/>
    <w:rsid w:val="00B16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16AD3"/>
  </w:style>
  <w:style w:type="paragraph" w:styleId="a5">
    <w:name w:val="Balloon Text"/>
    <w:basedOn w:val="a"/>
    <w:semiHidden/>
    <w:rsid w:val="004F0091"/>
    <w:rPr>
      <w:sz w:val="18"/>
      <w:szCs w:val="18"/>
    </w:rPr>
  </w:style>
  <w:style w:type="paragraph" w:styleId="a6">
    <w:name w:val="header"/>
    <w:basedOn w:val="a"/>
    <w:link w:val="Char0"/>
    <w:rsid w:val="00A44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A442A0"/>
    <w:rPr>
      <w:kern w:val="2"/>
      <w:sz w:val="18"/>
      <w:szCs w:val="18"/>
    </w:rPr>
  </w:style>
  <w:style w:type="paragraph" w:styleId="a7">
    <w:name w:val="Date"/>
    <w:basedOn w:val="a"/>
    <w:next w:val="a"/>
    <w:link w:val="Char1"/>
    <w:rsid w:val="00A442A0"/>
    <w:pPr>
      <w:ind w:leftChars="2500" w:left="100"/>
    </w:pPr>
  </w:style>
  <w:style w:type="character" w:customStyle="1" w:styleId="Char1">
    <w:name w:val="日期 Char"/>
    <w:link w:val="a7"/>
    <w:rsid w:val="00A442A0"/>
    <w:rPr>
      <w:kern w:val="2"/>
      <w:sz w:val="21"/>
      <w:szCs w:val="24"/>
    </w:rPr>
  </w:style>
  <w:style w:type="character" w:customStyle="1" w:styleId="Char">
    <w:name w:val="页脚 Char"/>
    <w:link w:val="a3"/>
    <w:uiPriority w:val="99"/>
    <w:rsid w:val="008263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MC SYSTEM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cp:lastModifiedBy>NTKO</cp:lastModifiedBy>
  <cp:revision>2</cp:revision>
  <cp:lastPrinted>2020-03-06T01:03:00Z</cp:lastPrinted>
  <dcterms:created xsi:type="dcterms:W3CDTF">2020-03-10T09:22:00Z</dcterms:created>
  <dcterms:modified xsi:type="dcterms:W3CDTF">2020-03-10T09:22:00Z</dcterms:modified>
</cp:coreProperties>
</file>